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D7" w:rsidRDefault="000E143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Дети в 2019 -2020 учебном году распределены по возрастным группам следующим образом</w:t>
      </w:r>
    </w:p>
    <w:p w:rsidR="00E57BD7" w:rsidRDefault="00E57BD7">
      <w:pPr>
        <w:spacing w:line="316" w:lineRule="exact"/>
        <w:rPr>
          <w:sz w:val="24"/>
          <w:szCs w:val="24"/>
        </w:rPr>
      </w:pPr>
    </w:p>
    <w:p w:rsidR="00D501C7" w:rsidRDefault="00D501C7">
      <w:pPr>
        <w:spacing w:line="1" w:lineRule="exact"/>
        <w:rPr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674"/>
        <w:gridCol w:w="3829"/>
        <w:gridCol w:w="1417"/>
        <w:gridCol w:w="1276"/>
        <w:gridCol w:w="1902"/>
        <w:gridCol w:w="6178"/>
      </w:tblGrid>
      <w:tr w:rsidR="000E143D" w:rsidRPr="000E143D" w:rsidTr="002D0255">
        <w:tc>
          <w:tcPr>
            <w:tcW w:w="674" w:type="dxa"/>
          </w:tcPr>
          <w:p w:rsidR="00D501C7" w:rsidRPr="000E143D" w:rsidRDefault="00D501C7" w:rsidP="000E143D">
            <w:pPr>
              <w:jc w:val="center"/>
              <w:rPr>
                <w:b/>
                <w:sz w:val="24"/>
                <w:szCs w:val="24"/>
              </w:rPr>
            </w:pPr>
            <w:r w:rsidRPr="000E14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14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143D">
              <w:rPr>
                <w:b/>
                <w:sz w:val="24"/>
                <w:szCs w:val="24"/>
              </w:rPr>
              <w:t>/</w:t>
            </w:r>
            <w:proofErr w:type="spellStart"/>
            <w:r w:rsidRPr="000E14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9" w:type="dxa"/>
          </w:tcPr>
          <w:p w:rsidR="00D501C7" w:rsidRPr="000E143D" w:rsidRDefault="00D501C7" w:rsidP="000E143D">
            <w:pPr>
              <w:jc w:val="center"/>
              <w:rPr>
                <w:b/>
                <w:sz w:val="24"/>
                <w:szCs w:val="24"/>
              </w:rPr>
            </w:pPr>
            <w:r w:rsidRPr="000E143D">
              <w:rPr>
                <w:b/>
                <w:sz w:val="24"/>
                <w:szCs w:val="24"/>
              </w:rPr>
              <w:t>Группы</w:t>
            </w:r>
          </w:p>
        </w:tc>
        <w:tc>
          <w:tcPr>
            <w:tcW w:w="1417" w:type="dxa"/>
          </w:tcPr>
          <w:p w:rsidR="00D501C7" w:rsidRPr="000E143D" w:rsidRDefault="00D501C7" w:rsidP="000E143D">
            <w:pPr>
              <w:jc w:val="center"/>
              <w:rPr>
                <w:b/>
                <w:sz w:val="24"/>
                <w:szCs w:val="24"/>
              </w:rPr>
            </w:pPr>
            <w:r w:rsidRPr="000E143D">
              <w:rPr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276" w:type="dxa"/>
          </w:tcPr>
          <w:p w:rsidR="00D501C7" w:rsidRPr="000E143D" w:rsidRDefault="00D501C7" w:rsidP="000E143D">
            <w:pPr>
              <w:jc w:val="center"/>
              <w:rPr>
                <w:b/>
                <w:sz w:val="24"/>
                <w:szCs w:val="24"/>
              </w:rPr>
            </w:pPr>
            <w:r w:rsidRPr="000E143D">
              <w:rPr>
                <w:b/>
                <w:sz w:val="24"/>
                <w:szCs w:val="24"/>
              </w:rPr>
              <w:t>Фактическое количество детей</w:t>
            </w:r>
          </w:p>
        </w:tc>
        <w:tc>
          <w:tcPr>
            <w:tcW w:w="1902" w:type="dxa"/>
          </w:tcPr>
          <w:p w:rsidR="00D501C7" w:rsidRPr="000E143D" w:rsidRDefault="00D501C7" w:rsidP="000E143D">
            <w:pPr>
              <w:jc w:val="center"/>
              <w:rPr>
                <w:b/>
                <w:sz w:val="24"/>
                <w:szCs w:val="24"/>
              </w:rPr>
            </w:pPr>
            <w:r w:rsidRPr="000E143D">
              <w:rPr>
                <w:b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6178" w:type="dxa"/>
          </w:tcPr>
          <w:p w:rsidR="00D501C7" w:rsidRPr="000E143D" w:rsidRDefault="00D501C7" w:rsidP="000E143D">
            <w:pPr>
              <w:jc w:val="center"/>
              <w:rPr>
                <w:b/>
                <w:sz w:val="24"/>
                <w:szCs w:val="24"/>
              </w:rPr>
            </w:pPr>
            <w:r w:rsidRPr="000E143D">
              <w:rPr>
                <w:b/>
                <w:sz w:val="24"/>
                <w:szCs w:val="24"/>
              </w:rPr>
              <w:t>Реализуемые программы</w:t>
            </w:r>
          </w:p>
        </w:tc>
      </w:tr>
      <w:tr w:rsidR="000E143D" w:rsidRPr="000E143D" w:rsidTr="002D0255">
        <w:tc>
          <w:tcPr>
            <w:tcW w:w="674" w:type="dxa"/>
          </w:tcPr>
          <w:p w:rsidR="00D501C7" w:rsidRPr="000E143D" w:rsidRDefault="00D501C7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D501C7" w:rsidRPr="000E143D" w:rsidRDefault="00D501C7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Вторая младшая группа</w:t>
            </w:r>
          </w:p>
        </w:tc>
        <w:tc>
          <w:tcPr>
            <w:tcW w:w="1417" w:type="dxa"/>
          </w:tcPr>
          <w:p w:rsidR="00D501C7" w:rsidRPr="000E143D" w:rsidRDefault="00D501C7" w:rsidP="00D501C7">
            <w:pPr>
              <w:rPr>
                <w:sz w:val="24"/>
                <w:szCs w:val="24"/>
              </w:rPr>
            </w:pPr>
            <w:r w:rsidRPr="000E143D">
              <w:rPr>
                <w:rFonts w:eastAsia="Times New Roman"/>
                <w:sz w:val="24"/>
                <w:szCs w:val="24"/>
              </w:rPr>
              <w:t>с 3 до 4 лет</w:t>
            </w:r>
          </w:p>
        </w:tc>
        <w:tc>
          <w:tcPr>
            <w:tcW w:w="1276" w:type="dxa"/>
          </w:tcPr>
          <w:p w:rsidR="00D501C7" w:rsidRPr="000E143D" w:rsidRDefault="000E143D" w:rsidP="000E143D">
            <w:pPr>
              <w:jc w:val="center"/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30</w:t>
            </w:r>
          </w:p>
        </w:tc>
        <w:tc>
          <w:tcPr>
            <w:tcW w:w="1902" w:type="dxa"/>
          </w:tcPr>
          <w:p w:rsidR="00D501C7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Вакантных мест нет</w:t>
            </w:r>
          </w:p>
        </w:tc>
        <w:tc>
          <w:tcPr>
            <w:tcW w:w="6178" w:type="dxa"/>
          </w:tcPr>
          <w:p w:rsidR="00D501C7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0E143D">
              <w:rPr>
                <w:sz w:val="24"/>
                <w:szCs w:val="24"/>
              </w:rPr>
              <w:t>д</w:t>
            </w:r>
            <w:proofErr w:type="spellEnd"/>
            <w:r w:rsidRPr="000E143D">
              <w:rPr>
                <w:sz w:val="24"/>
                <w:szCs w:val="24"/>
              </w:rPr>
              <w:t>/с№57</w:t>
            </w:r>
          </w:p>
        </w:tc>
      </w:tr>
      <w:tr w:rsidR="000E143D" w:rsidRPr="000E143D" w:rsidTr="002D0255">
        <w:tc>
          <w:tcPr>
            <w:tcW w:w="674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Вторая младшая группа</w:t>
            </w:r>
          </w:p>
        </w:tc>
        <w:tc>
          <w:tcPr>
            <w:tcW w:w="1417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rFonts w:eastAsia="Times New Roman"/>
                <w:sz w:val="24"/>
                <w:szCs w:val="24"/>
              </w:rPr>
              <w:t>с 3 до 4 лет</w:t>
            </w:r>
          </w:p>
        </w:tc>
        <w:tc>
          <w:tcPr>
            <w:tcW w:w="1276" w:type="dxa"/>
          </w:tcPr>
          <w:p w:rsidR="000E143D" w:rsidRPr="000E143D" w:rsidRDefault="000E143D" w:rsidP="000E143D">
            <w:pPr>
              <w:jc w:val="center"/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28</w:t>
            </w:r>
          </w:p>
        </w:tc>
        <w:tc>
          <w:tcPr>
            <w:tcW w:w="1902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Вакантных мест нет</w:t>
            </w:r>
          </w:p>
        </w:tc>
        <w:tc>
          <w:tcPr>
            <w:tcW w:w="6178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0E143D">
              <w:rPr>
                <w:sz w:val="24"/>
                <w:szCs w:val="24"/>
              </w:rPr>
              <w:t>д</w:t>
            </w:r>
            <w:proofErr w:type="spellEnd"/>
            <w:r w:rsidRPr="000E143D">
              <w:rPr>
                <w:sz w:val="24"/>
                <w:szCs w:val="24"/>
              </w:rPr>
              <w:t>/с№57</w:t>
            </w:r>
          </w:p>
        </w:tc>
      </w:tr>
      <w:tr w:rsidR="000E143D" w:rsidRPr="000E143D" w:rsidTr="002D0255">
        <w:tc>
          <w:tcPr>
            <w:tcW w:w="674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Вторая младшая группа</w:t>
            </w:r>
          </w:p>
        </w:tc>
        <w:tc>
          <w:tcPr>
            <w:tcW w:w="1417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rFonts w:eastAsia="Times New Roman"/>
                <w:sz w:val="24"/>
                <w:szCs w:val="24"/>
              </w:rPr>
              <w:t>с 3 до 4 лет</w:t>
            </w:r>
          </w:p>
        </w:tc>
        <w:tc>
          <w:tcPr>
            <w:tcW w:w="1276" w:type="dxa"/>
          </w:tcPr>
          <w:p w:rsidR="000E143D" w:rsidRPr="000E143D" w:rsidRDefault="000E143D" w:rsidP="000E143D">
            <w:pPr>
              <w:jc w:val="center"/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28</w:t>
            </w:r>
          </w:p>
        </w:tc>
        <w:tc>
          <w:tcPr>
            <w:tcW w:w="1902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Вакантных мест нет</w:t>
            </w:r>
          </w:p>
        </w:tc>
        <w:tc>
          <w:tcPr>
            <w:tcW w:w="6178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0E143D">
              <w:rPr>
                <w:sz w:val="24"/>
                <w:szCs w:val="24"/>
              </w:rPr>
              <w:t>д</w:t>
            </w:r>
            <w:proofErr w:type="spellEnd"/>
            <w:r w:rsidRPr="000E143D">
              <w:rPr>
                <w:sz w:val="24"/>
                <w:szCs w:val="24"/>
              </w:rPr>
              <w:t>/с№57</w:t>
            </w:r>
          </w:p>
        </w:tc>
      </w:tr>
      <w:tr w:rsidR="000E143D" w:rsidRPr="000E143D" w:rsidTr="002D0255">
        <w:tc>
          <w:tcPr>
            <w:tcW w:w="674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rFonts w:eastAsia="Times New Roman"/>
                <w:w w:val="99"/>
                <w:sz w:val="24"/>
                <w:szCs w:val="24"/>
              </w:rPr>
              <w:t>с 4 до 5 лет</w:t>
            </w:r>
          </w:p>
        </w:tc>
        <w:tc>
          <w:tcPr>
            <w:tcW w:w="1276" w:type="dxa"/>
          </w:tcPr>
          <w:p w:rsidR="000E143D" w:rsidRPr="000E143D" w:rsidRDefault="000E143D" w:rsidP="000E143D">
            <w:pPr>
              <w:jc w:val="center"/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30</w:t>
            </w:r>
          </w:p>
        </w:tc>
        <w:tc>
          <w:tcPr>
            <w:tcW w:w="1902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Вакантных мест нет</w:t>
            </w:r>
          </w:p>
        </w:tc>
        <w:tc>
          <w:tcPr>
            <w:tcW w:w="6178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0E143D">
              <w:rPr>
                <w:sz w:val="24"/>
                <w:szCs w:val="24"/>
              </w:rPr>
              <w:t>д</w:t>
            </w:r>
            <w:proofErr w:type="spellEnd"/>
            <w:r w:rsidRPr="000E143D">
              <w:rPr>
                <w:sz w:val="24"/>
                <w:szCs w:val="24"/>
              </w:rPr>
              <w:t>/с№57</w:t>
            </w:r>
          </w:p>
        </w:tc>
      </w:tr>
      <w:tr w:rsidR="000E143D" w:rsidRPr="000E143D" w:rsidTr="002D0255">
        <w:tc>
          <w:tcPr>
            <w:tcW w:w="674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rFonts w:eastAsia="Times New Roman"/>
                <w:w w:val="99"/>
                <w:sz w:val="24"/>
                <w:szCs w:val="24"/>
              </w:rPr>
              <w:t>с 4 до 5 лет</w:t>
            </w:r>
          </w:p>
        </w:tc>
        <w:tc>
          <w:tcPr>
            <w:tcW w:w="1276" w:type="dxa"/>
          </w:tcPr>
          <w:p w:rsidR="000E143D" w:rsidRPr="000E143D" w:rsidRDefault="000E143D" w:rsidP="000E143D">
            <w:pPr>
              <w:jc w:val="center"/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31</w:t>
            </w:r>
          </w:p>
        </w:tc>
        <w:tc>
          <w:tcPr>
            <w:tcW w:w="1902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Вакантных мест нет</w:t>
            </w:r>
          </w:p>
        </w:tc>
        <w:tc>
          <w:tcPr>
            <w:tcW w:w="6178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0E143D">
              <w:rPr>
                <w:sz w:val="24"/>
                <w:szCs w:val="24"/>
              </w:rPr>
              <w:t>д</w:t>
            </w:r>
            <w:proofErr w:type="spellEnd"/>
            <w:r w:rsidRPr="000E143D">
              <w:rPr>
                <w:sz w:val="24"/>
                <w:szCs w:val="24"/>
              </w:rPr>
              <w:t>/с№57</w:t>
            </w:r>
          </w:p>
        </w:tc>
      </w:tr>
      <w:tr w:rsidR="000E143D" w:rsidRPr="000E143D" w:rsidTr="002D0255">
        <w:tc>
          <w:tcPr>
            <w:tcW w:w="674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417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rFonts w:eastAsia="Times New Roman"/>
                <w:w w:val="99"/>
                <w:sz w:val="24"/>
                <w:szCs w:val="24"/>
              </w:rPr>
              <w:t>с 5 до 6 лет</w:t>
            </w:r>
          </w:p>
        </w:tc>
        <w:tc>
          <w:tcPr>
            <w:tcW w:w="1276" w:type="dxa"/>
          </w:tcPr>
          <w:p w:rsidR="000E143D" w:rsidRPr="000E143D" w:rsidRDefault="000E143D" w:rsidP="000E143D">
            <w:pPr>
              <w:jc w:val="center"/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30</w:t>
            </w:r>
          </w:p>
        </w:tc>
        <w:tc>
          <w:tcPr>
            <w:tcW w:w="1902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Вакантных мест нет</w:t>
            </w:r>
          </w:p>
        </w:tc>
        <w:tc>
          <w:tcPr>
            <w:tcW w:w="6178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0E143D">
              <w:rPr>
                <w:sz w:val="24"/>
                <w:szCs w:val="24"/>
              </w:rPr>
              <w:t>д</w:t>
            </w:r>
            <w:proofErr w:type="spellEnd"/>
            <w:r w:rsidRPr="000E143D">
              <w:rPr>
                <w:sz w:val="24"/>
                <w:szCs w:val="24"/>
              </w:rPr>
              <w:t>/с№57</w:t>
            </w:r>
          </w:p>
        </w:tc>
      </w:tr>
      <w:tr w:rsidR="000E143D" w:rsidRPr="000E143D" w:rsidTr="002D0255">
        <w:tc>
          <w:tcPr>
            <w:tcW w:w="674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417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rFonts w:eastAsia="Times New Roman"/>
                <w:w w:val="99"/>
                <w:sz w:val="24"/>
                <w:szCs w:val="24"/>
              </w:rPr>
              <w:t>с 5 до 6 лет</w:t>
            </w:r>
          </w:p>
        </w:tc>
        <w:tc>
          <w:tcPr>
            <w:tcW w:w="1276" w:type="dxa"/>
          </w:tcPr>
          <w:p w:rsidR="000E143D" w:rsidRPr="000E143D" w:rsidRDefault="000E143D" w:rsidP="000E143D">
            <w:pPr>
              <w:jc w:val="center"/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28</w:t>
            </w:r>
          </w:p>
        </w:tc>
        <w:tc>
          <w:tcPr>
            <w:tcW w:w="1902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Вакантных мест нет</w:t>
            </w:r>
          </w:p>
        </w:tc>
        <w:tc>
          <w:tcPr>
            <w:tcW w:w="6178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0E143D">
              <w:rPr>
                <w:sz w:val="24"/>
                <w:szCs w:val="24"/>
              </w:rPr>
              <w:t>д</w:t>
            </w:r>
            <w:proofErr w:type="spellEnd"/>
            <w:r w:rsidRPr="000E143D">
              <w:rPr>
                <w:sz w:val="24"/>
                <w:szCs w:val="24"/>
              </w:rPr>
              <w:t>/с№57</w:t>
            </w:r>
          </w:p>
        </w:tc>
      </w:tr>
      <w:tr w:rsidR="000E143D" w:rsidRPr="000E143D" w:rsidTr="002D0255">
        <w:tc>
          <w:tcPr>
            <w:tcW w:w="674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0E143D" w:rsidRPr="000E143D" w:rsidRDefault="000E143D" w:rsidP="005676EB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417" w:type="dxa"/>
          </w:tcPr>
          <w:p w:rsidR="000E143D" w:rsidRPr="000E143D" w:rsidRDefault="000E143D" w:rsidP="005676EB">
            <w:pPr>
              <w:rPr>
                <w:sz w:val="24"/>
                <w:szCs w:val="24"/>
              </w:rPr>
            </w:pPr>
            <w:r w:rsidRPr="000E143D">
              <w:rPr>
                <w:rFonts w:eastAsia="Times New Roman"/>
                <w:w w:val="99"/>
                <w:sz w:val="24"/>
                <w:szCs w:val="24"/>
              </w:rPr>
              <w:t>с 5 до 6 лет</w:t>
            </w:r>
          </w:p>
        </w:tc>
        <w:tc>
          <w:tcPr>
            <w:tcW w:w="1276" w:type="dxa"/>
          </w:tcPr>
          <w:p w:rsidR="000E143D" w:rsidRPr="000E143D" w:rsidRDefault="000E143D" w:rsidP="000E143D">
            <w:pPr>
              <w:jc w:val="center"/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28</w:t>
            </w:r>
          </w:p>
        </w:tc>
        <w:tc>
          <w:tcPr>
            <w:tcW w:w="1902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Вакантных мест нет</w:t>
            </w:r>
          </w:p>
        </w:tc>
        <w:tc>
          <w:tcPr>
            <w:tcW w:w="6178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0E143D">
              <w:rPr>
                <w:sz w:val="24"/>
                <w:szCs w:val="24"/>
              </w:rPr>
              <w:t>д</w:t>
            </w:r>
            <w:proofErr w:type="spellEnd"/>
            <w:r w:rsidRPr="000E143D">
              <w:rPr>
                <w:sz w:val="24"/>
                <w:szCs w:val="24"/>
              </w:rPr>
              <w:t>/с№57</w:t>
            </w:r>
          </w:p>
        </w:tc>
      </w:tr>
      <w:tr w:rsidR="000E143D" w:rsidRPr="000E143D" w:rsidTr="002D0255">
        <w:tc>
          <w:tcPr>
            <w:tcW w:w="674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Старшая группа компенсирующей направленности для детей с ТНР</w:t>
            </w:r>
          </w:p>
        </w:tc>
        <w:tc>
          <w:tcPr>
            <w:tcW w:w="1417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rFonts w:eastAsia="Times New Roman"/>
                <w:w w:val="99"/>
                <w:sz w:val="24"/>
                <w:szCs w:val="24"/>
              </w:rPr>
              <w:t>с 5 до 6 лет</w:t>
            </w:r>
          </w:p>
        </w:tc>
        <w:tc>
          <w:tcPr>
            <w:tcW w:w="1276" w:type="dxa"/>
          </w:tcPr>
          <w:p w:rsidR="000E143D" w:rsidRPr="000E143D" w:rsidRDefault="000E143D" w:rsidP="000E143D">
            <w:pPr>
              <w:jc w:val="center"/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13</w:t>
            </w:r>
          </w:p>
        </w:tc>
        <w:tc>
          <w:tcPr>
            <w:tcW w:w="1902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Вакантных мест нет</w:t>
            </w:r>
          </w:p>
        </w:tc>
        <w:tc>
          <w:tcPr>
            <w:tcW w:w="6178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 xml:space="preserve">Адаптированная образовательная программа дошкольного образования для детей с ТНР МБДОУ </w:t>
            </w:r>
            <w:proofErr w:type="spellStart"/>
            <w:r w:rsidRPr="000E143D">
              <w:rPr>
                <w:sz w:val="24"/>
                <w:szCs w:val="24"/>
              </w:rPr>
              <w:t>д</w:t>
            </w:r>
            <w:proofErr w:type="spellEnd"/>
            <w:r w:rsidRPr="000E143D">
              <w:rPr>
                <w:sz w:val="24"/>
                <w:szCs w:val="24"/>
              </w:rPr>
              <w:t>/с№57</w:t>
            </w:r>
          </w:p>
        </w:tc>
      </w:tr>
      <w:tr w:rsidR="000E143D" w:rsidRPr="000E143D" w:rsidTr="002D0255">
        <w:tc>
          <w:tcPr>
            <w:tcW w:w="674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10</w:t>
            </w:r>
          </w:p>
        </w:tc>
        <w:tc>
          <w:tcPr>
            <w:tcW w:w="3829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17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rFonts w:eastAsia="Times New Roman"/>
                <w:w w:val="99"/>
                <w:sz w:val="24"/>
                <w:szCs w:val="24"/>
              </w:rPr>
              <w:t>с 6 до 7 лет</w:t>
            </w:r>
          </w:p>
        </w:tc>
        <w:tc>
          <w:tcPr>
            <w:tcW w:w="1276" w:type="dxa"/>
          </w:tcPr>
          <w:p w:rsidR="000E143D" w:rsidRPr="000E143D" w:rsidRDefault="000E143D" w:rsidP="000E143D">
            <w:pPr>
              <w:jc w:val="center"/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29</w:t>
            </w:r>
          </w:p>
        </w:tc>
        <w:tc>
          <w:tcPr>
            <w:tcW w:w="1902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Вакантных мест нет</w:t>
            </w:r>
          </w:p>
        </w:tc>
        <w:tc>
          <w:tcPr>
            <w:tcW w:w="6178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0E143D">
              <w:rPr>
                <w:sz w:val="24"/>
                <w:szCs w:val="24"/>
              </w:rPr>
              <w:t>д</w:t>
            </w:r>
            <w:proofErr w:type="spellEnd"/>
            <w:r w:rsidRPr="000E143D">
              <w:rPr>
                <w:sz w:val="24"/>
                <w:szCs w:val="24"/>
              </w:rPr>
              <w:t>/с№57</w:t>
            </w:r>
          </w:p>
        </w:tc>
      </w:tr>
      <w:tr w:rsidR="000E143D" w:rsidRPr="000E143D" w:rsidTr="002D0255">
        <w:tc>
          <w:tcPr>
            <w:tcW w:w="674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11</w:t>
            </w:r>
          </w:p>
        </w:tc>
        <w:tc>
          <w:tcPr>
            <w:tcW w:w="3829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417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rFonts w:eastAsia="Times New Roman"/>
                <w:w w:val="99"/>
                <w:sz w:val="24"/>
                <w:szCs w:val="24"/>
              </w:rPr>
              <w:t>с 6 до 7 лет</w:t>
            </w:r>
          </w:p>
        </w:tc>
        <w:tc>
          <w:tcPr>
            <w:tcW w:w="1276" w:type="dxa"/>
          </w:tcPr>
          <w:p w:rsidR="000E143D" w:rsidRPr="000E143D" w:rsidRDefault="000E143D" w:rsidP="000E143D">
            <w:pPr>
              <w:jc w:val="center"/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27</w:t>
            </w:r>
          </w:p>
        </w:tc>
        <w:tc>
          <w:tcPr>
            <w:tcW w:w="1902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Вакантных мест нет</w:t>
            </w:r>
          </w:p>
        </w:tc>
        <w:tc>
          <w:tcPr>
            <w:tcW w:w="6178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0E143D">
              <w:rPr>
                <w:sz w:val="24"/>
                <w:szCs w:val="24"/>
              </w:rPr>
              <w:t>д</w:t>
            </w:r>
            <w:proofErr w:type="spellEnd"/>
            <w:r w:rsidRPr="000E143D">
              <w:rPr>
                <w:sz w:val="24"/>
                <w:szCs w:val="24"/>
              </w:rPr>
              <w:t>/с№57</w:t>
            </w:r>
          </w:p>
        </w:tc>
      </w:tr>
      <w:tr w:rsidR="000E143D" w:rsidRPr="000E143D" w:rsidTr="002D0255">
        <w:tc>
          <w:tcPr>
            <w:tcW w:w="674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12</w:t>
            </w:r>
          </w:p>
        </w:tc>
        <w:tc>
          <w:tcPr>
            <w:tcW w:w="3829" w:type="dxa"/>
          </w:tcPr>
          <w:p w:rsidR="000E143D" w:rsidRPr="000E143D" w:rsidRDefault="000E143D" w:rsidP="005676EB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Подготовительная группа  компенсирующей направленности для детей с ТНР</w:t>
            </w:r>
          </w:p>
        </w:tc>
        <w:tc>
          <w:tcPr>
            <w:tcW w:w="1417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rFonts w:eastAsia="Times New Roman"/>
                <w:w w:val="99"/>
                <w:sz w:val="24"/>
                <w:szCs w:val="24"/>
              </w:rPr>
              <w:t>с 6 до 7 лет</w:t>
            </w:r>
          </w:p>
        </w:tc>
        <w:tc>
          <w:tcPr>
            <w:tcW w:w="1276" w:type="dxa"/>
          </w:tcPr>
          <w:p w:rsidR="000E143D" w:rsidRPr="000E143D" w:rsidRDefault="000E143D" w:rsidP="000E143D">
            <w:pPr>
              <w:jc w:val="center"/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12</w:t>
            </w:r>
          </w:p>
        </w:tc>
        <w:tc>
          <w:tcPr>
            <w:tcW w:w="1902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Вакантных мест нет</w:t>
            </w:r>
          </w:p>
        </w:tc>
        <w:tc>
          <w:tcPr>
            <w:tcW w:w="6178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 xml:space="preserve">Адаптированная образовательная программа дошкольного образования для детей с ТНР МБДОУ </w:t>
            </w:r>
            <w:proofErr w:type="spellStart"/>
            <w:r w:rsidRPr="000E143D">
              <w:rPr>
                <w:sz w:val="24"/>
                <w:szCs w:val="24"/>
              </w:rPr>
              <w:t>д</w:t>
            </w:r>
            <w:proofErr w:type="spellEnd"/>
            <w:r w:rsidRPr="000E143D">
              <w:rPr>
                <w:sz w:val="24"/>
                <w:szCs w:val="24"/>
              </w:rPr>
              <w:t>/с№57</w:t>
            </w:r>
          </w:p>
        </w:tc>
      </w:tr>
      <w:tr w:rsidR="000E143D" w:rsidRPr="000E143D" w:rsidTr="002D0255">
        <w:tc>
          <w:tcPr>
            <w:tcW w:w="674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13</w:t>
            </w:r>
          </w:p>
        </w:tc>
        <w:tc>
          <w:tcPr>
            <w:tcW w:w="3829" w:type="dxa"/>
          </w:tcPr>
          <w:p w:rsidR="000E143D" w:rsidRPr="000E143D" w:rsidRDefault="000E143D" w:rsidP="00567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0E143D">
              <w:rPr>
                <w:sz w:val="24"/>
                <w:szCs w:val="24"/>
              </w:rPr>
              <w:t>руппа кратковременного пребывания</w:t>
            </w:r>
          </w:p>
        </w:tc>
        <w:tc>
          <w:tcPr>
            <w:tcW w:w="1417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rFonts w:eastAsia="Times New Roman"/>
                <w:sz w:val="24"/>
                <w:szCs w:val="24"/>
              </w:rPr>
              <w:t>с 1 до 3 лет</w:t>
            </w:r>
          </w:p>
        </w:tc>
        <w:tc>
          <w:tcPr>
            <w:tcW w:w="1276" w:type="dxa"/>
          </w:tcPr>
          <w:p w:rsidR="000E143D" w:rsidRPr="000E143D" w:rsidRDefault="000E143D" w:rsidP="000E143D">
            <w:pPr>
              <w:jc w:val="center"/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18</w:t>
            </w:r>
          </w:p>
        </w:tc>
        <w:tc>
          <w:tcPr>
            <w:tcW w:w="1902" w:type="dxa"/>
          </w:tcPr>
          <w:p w:rsidR="000E143D" w:rsidRPr="000E143D" w:rsidRDefault="000E143D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>Вакантных мест нет</w:t>
            </w:r>
          </w:p>
        </w:tc>
        <w:tc>
          <w:tcPr>
            <w:tcW w:w="6178" w:type="dxa"/>
          </w:tcPr>
          <w:p w:rsidR="000E143D" w:rsidRPr="000E143D" w:rsidRDefault="000E143D" w:rsidP="00D501C7">
            <w:pPr>
              <w:rPr>
                <w:sz w:val="24"/>
                <w:szCs w:val="24"/>
              </w:rPr>
            </w:pPr>
            <w:r w:rsidRPr="000E143D">
              <w:rPr>
                <w:sz w:val="24"/>
                <w:szCs w:val="24"/>
              </w:rPr>
              <w:t xml:space="preserve">Основная образовательная программа дошкольного образования МБДОУ </w:t>
            </w:r>
            <w:proofErr w:type="spellStart"/>
            <w:r w:rsidRPr="000E143D">
              <w:rPr>
                <w:sz w:val="24"/>
                <w:szCs w:val="24"/>
              </w:rPr>
              <w:t>д</w:t>
            </w:r>
            <w:proofErr w:type="spellEnd"/>
            <w:r w:rsidRPr="000E143D">
              <w:rPr>
                <w:sz w:val="24"/>
                <w:szCs w:val="24"/>
              </w:rPr>
              <w:t>/с№57</w:t>
            </w:r>
          </w:p>
        </w:tc>
      </w:tr>
      <w:tr w:rsidR="002D0255" w:rsidRPr="000E143D" w:rsidTr="002D0255">
        <w:tc>
          <w:tcPr>
            <w:tcW w:w="674" w:type="dxa"/>
          </w:tcPr>
          <w:p w:rsidR="002D0255" w:rsidRPr="000E143D" w:rsidRDefault="002D0255" w:rsidP="00D501C7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2D0255" w:rsidRDefault="002D0255" w:rsidP="00567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2D0255" w:rsidRPr="000E143D" w:rsidRDefault="002D0255" w:rsidP="00D501C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D0255" w:rsidRPr="000E143D" w:rsidRDefault="002D0255" w:rsidP="000E1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902" w:type="dxa"/>
          </w:tcPr>
          <w:p w:rsidR="002D0255" w:rsidRPr="000E143D" w:rsidRDefault="002D0255">
            <w:pPr>
              <w:rPr>
                <w:sz w:val="24"/>
                <w:szCs w:val="24"/>
              </w:rPr>
            </w:pPr>
          </w:p>
        </w:tc>
        <w:tc>
          <w:tcPr>
            <w:tcW w:w="6178" w:type="dxa"/>
          </w:tcPr>
          <w:p w:rsidR="002D0255" w:rsidRPr="000E143D" w:rsidRDefault="002D0255" w:rsidP="00D501C7">
            <w:pPr>
              <w:rPr>
                <w:sz w:val="24"/>
                <w:szCs w:val="24"/>
              </w:rPr>
            </w:pPr>
          </w:p>
        </w:tc>
      </w:tr>
    </w:tbl>
    <w:p w:rsidR="00E57BD7" w:rsidRPr="000E143D" w:rsidRDefault="00E57BD7" w:rsidP="000E143D">
      <w:pPr>
        <w:rPr>
          <w:sz w:val="24"/>
          <w:szCs w:val="24"/>
        </w:rPr>
      </w:pPr>
    </w:p>
    <w:sectPr w:rsidR="00E57BD7" w:rsidRPr="000E143D" w:rsidSect="002D0255">
      <w:pgSz w:w="16840" w:h="11900" w:orient="landscape"/>
      <w:pgMar w:top="720" w:right="720" w:bottom="720" w:left="720" w:header="0" w:footer="0" w:gutter="0"/>
      <w:cols w:space="720" w:equalWidth="0">
        <w:col w:w="15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7BD7"/>
    <w:rsid w:val="000E143D"/>
    <w:rsid w:val="002D0255"/>
    <w:rsid w:val="00473EF4"/>
    <w:rsid w:val="007A114B"/>
    <w:rsid w:val="00D501C7"/>
    <w:rsid w:val="00E5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D50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123</cp:lastModifiedBy>
  <cp:revision>3</cp:revision>
  <dcterms:created xsi:type="dcterms:W3CDTF">2019-10-19T12:03:00Z</dcterms:created>
  <dcterms:modified xsi:type="dcterms:W3CDTF">2019-10-19T11:42:00Z</dcterms:modified>
</cp:coreProperties>
</file>